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E8143E" w14:textId="77777777" w:rsidR="002560D8" w:rsidRDefault="002560D8" w:rsidP="002560D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WARDE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>(fl.1406)</w:t>
      </w:r>
    </w:p>
    <w:p w14:paraId="415D8609" w14:textId="1021DD58" w:rsidR="002560D8" w:rsidRDefault="002560D8" w:rsidP="002560D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</w:t>
      </w:r>
      <w:r>
        <w:rPr>
          <w:rFonts w:ascii="Times New Roman" w:hAnsi="Times New Roman" w:cs="Times New Roman"/>
          <w:sz w:val="24"/>
          <w:szCs w:val="24"/>
        </w:rPr>
        <w:t>Northamptonshire.</w:t>
      </w:r>
    </w:p>
    <w:p w14:paraId="3BEBD652" w14:textId="77777777" w:rsidR="002560D8" w:rsidRDefault="002560D8" w:rsidP="002560D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189D377" w14:textId="77777777" w:rsidR="002560D8" w:rsidRDefault="002560D8" w:rsidP="002560D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F826799" w14:textId="77777777" w:rsidR="002560D8" w:rsidRDefault="002560D8" w:rsidP="002560D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6 Sep.1406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Northampton,</w:t>
      </w:r>
    </w:p>
    <w:p w14:paraId="48CD63F3" w14:textId="77777777" w:rsidR="002560D8" w:rsidRDefault="002560D8" w:rsidP="002560D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into lands of John Merbury(q.v.).</w:t>
      </w:r>
    </w:p>
    <w:p w14:paraId="0A80356D" w14:textId="77777777" w:rsidR="002560D8" w:rsidRDefault="002560D8" w:rsidP="002560D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8C5FF4">
          <w:rPr>
            <w:rStyle w:val="Hyperlink"/>
            <w:rFonts w:ascii="Times New Roman" w:hAnsi="Times New Roman" w:cs="Times New Roman"/>
            <w:sz w:val="24"/>
            <w:szCs w:val="24"/>
          </w:rPr>
          <w:t>http://www.inquisitionspostmortem.ac.uk/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ref. 19-38)</w:t>
      </w:r>
    </w:p>
    <w:p w14:paraId="738E4965" w14:textId="77777777" w:rsidR="002560D8" w:rsidRDefault="002560D8" w:rsidP="002560D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4A2ADBD" w14:textId="77777777" w:rsidR="002560D8" w:rsidRDefault="002560D8" w:rsidP="002560D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FF003D9" w14:textId="77777777" w:rsidR="002560D8" w:rsidRPr="00150A55" w:rsidRDefault="002560D8" w:rsidP="002560D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28 February 2022</w:t>
      </w:r>
    </w:p>
    <w:p w14:paraId="17C939C4" w14:textId="15D09405" w:rsidR="00BA00AB" w:rsidRPr="002560D8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2560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1F63C1" w14:textId="77777777" w:rsidR="002560D8" w:rsidRDefault="002560D8" w:rsidP="009139A6">
      <w:r>
        <w:separator/>
      </w:r>
    </w:p>
  </w:endnote>
  <w:endnote w:type="continuationSeparator" w:id="0">
    <w:p w14:paraId="46017231" w14:textId="77777777" w:rsidR="002560D8" w:rsidRDefault="002560D8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E2B5BA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9F81A0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E463B0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B9DBD6" w14:textId="77777777" w:rsidR="002560D8" w:rsidRDefault="002560D8" w:rsidP="009139A6">
      <w:r>
        <w:separator/>
      </w:r>
    </w:p>
  </w:footnote>
  <w:footnote w:type="continuationSeparator" w:id="0">
    <w:p w14:paraId="15ED0F15" w14:textId="77777777" w:rsidR="002560D8" w:rsidRDefault="002560D8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442649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C43BB4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4E60FE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60D8"/>
    <w:rsid w:val="000666E0"/>
    <w:rsid w:val="002510B7"/>
    <w:rsid w:val="002560D8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6B3F24"/>
  <w15:chartTrackingRefBased/>
  <w15:docId w15:val="{48C2AA59-202B-4DF3-B88D-FF7FCF03D6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2560D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/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44</Words>
  <Characters>256</Characters>
  <Application>Microsoft Office Word</Application>
  <DocSecurity>0</DocSecurity>
  <Lines>2</Lines>
  <Paragraphs>1</Paragraphs>
  <ScaleCrop>false</ScaleCrop>
  <Company/>
  <LinksUpToDate>false</LinksUpToDate>
  <CharactersWithSpaces>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2022-02-28T16:53:00Z</dcterms:created>
  <dcterms:modified xsi:type="dcterms:W3CDTF">2022-02-28T16:54:00Z</dcterms:modified>
</cp:coreProperties>
</file>